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E9" w:rsidRPr="000713F8" w:rsidRDefault="00E922E9">
      <w:pPr>
        <w:rPr>
          <w:sz w:val="44"/>
          <w:szCs w:val="44"/>
          <w:u w:val="single"/>
        </w:rPr>
      </w:pPr>
      <w:r w:rsidRPr="00E922E9">
        <w:rPr>
          <w:sz w:val="44"/>
          <w:szCs w:val="44"/>
        </w:rPr>
        <w:t xml:space="preserve">         </w:t>
      </w:r>
      <w:r w:rsidRPr="000713F8">
        <w:rPr>
          <w:sz w:val="44"/>
          <w:szCs w:val="44"/>
          <w:u w:val="single"/>
        </w:rPr>
        <w:t>ΕΞΑΡΤΗΣΕΙΣ ΣΤΗΝ ΕΦΗΒΙΚΗ ΗΛΙΚΙΑ</w:t>
      </w:r>
    </w:p>
    <w:p w:rsidR="00E922E9" w:rsidRPr="00E922E9" w:rsidRDefault="00E922E9">
      <w:pPr>
        <w:rPr>
          <w:sz w:val="36"/>
          <w:szCs w:val="36"/>
        </w:rPr>
      </w:pPr>
      <w:r w:rsidRPr="00E922E9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                      </w:t>
      </w:r>
      <w:r w:rsidRPr="00E922E9">
        <w:rPr>
          <w:sz w:val="36"/>
          <w:szCs w:val="36"/>
        </w:rPr>
        <w:t>ΕΙΔΗ</w:t>
      </w:r>
      <w:r>
        <w:rPr>
          <w:sz w:val="36"/>
          <w:szCs w:val="36"/>
        </w:rPr>
        <w:t xml:space="preserve"> ΕΞΑΡΤΗΣΕΩΝ</w:t>
      </w:r>
    </w:p>
    <w:p w:rsidR="00E922E9" w:rsidRPr="009411B1" w:rsidRDefault="00E922E9" w:rsidP="009411B1">
      <w:pPr>
        <w:pStyle w:val="a3"/>
        <w:numPr>
          <w:ilvl w:val="0"/>
          <w:numId w:val="28"/>
        </w:numPr>
        <w:rPr>
          <w:color w:val="FF0000"/>
          <w:sz w:val="28"/>
          <w:szCs w:val="28"/>
          <w:u w:val="single"/>
        </w:rPr>
      </w:pPr>
      <w:r w:rsidRPr="009411B1">
        <w:rPr>
          <w:color w:val="FF0000"/>
          <w:sz w:val="32"/>
          <w:szCs w:val="32"/>
          <w:u w:val="single"/>
        </w:rPr>
        <w:t>Ναρκωτικά</w:t>
      </w:r>
    </w:p>
    <w:p w:rsidR="00E922E9" w:rsidRDefault="00E922E9" w:rsidP="00E922E9">
      <w:pPr>
        <w:rPr>
          <w:sz w:val="24"/>
          <w:szCs w:val="24"/>
        </w:rPr>
      </w:pPr>
      <w:r w:rsidRPr="000713F8">
        <w:rPr>
          <w:color w:val="FF0000"/>
          <w:sz w:val="28"/>
          <w:szCs w:val="28"/>
        </w:rPr>
        <w:t>Ορισμός</w:t>
      </w:r>
      <w:r>
        <w:rPr>
          <w:sz w:val="28"/>
          <w:szCs w:val="28"/>
        </w:rPr>
        <w:t xml:space="preserve">: </w:t>
      </w:r>
      <w:r w:rsidR="000713F8">
        <w:rPr>
          <w:sz w:val="24"/>
          <w:szCs w:val="24"/>
        </w:rPr>
        <w:t>Τ</w:t>
      </w:r>
      <w:r w:rsidRPr="00E922E9">
        <w:rPr>
          <w:sz w:val="24"/>
          <w:szCs w:val="24"/>
        </w:rPr>
        <w:t>οξικές ουσίες που προκαλούν εξάρτηση και εθισμό.</w:t>
      </w:r>
      <w:r w:rsidR="00104117">
        <w:rPr>
          <w:sz w:val="24"/>
          <w:szCs w:val="24"/>
        </w:rPr>
        <w:t xml:space="preserve"> </w:t>
      </w:r>
      <w:r w:rsidRPr="00E922E9">
        <w:rPr>
          <w:sz w:val="24"/>
          <w:szCs w:val="24"/>
        </w:rPr>
        <w:t>Οι νέοι αυξάνουν όλο και περισσότερο την χρήση ναρκωτικών. Οι κύριες αιτίες σήμερα είναι διάφορες και ποικίλουν</w:t>
      </w:r>
    </w:p>
    <w:p w:rsidR="00E922E9" w:rsidRDefault="00E922E9" w:rsidP="00E922E9">
      <w:pPr>
        <w:rPr>
          <w:sz w:val="24"/>
          <w:szCs w:val="24"/>
        </w:rPr>
      </w:pPr>
      <w:r w:rsidRPr="000713F8">
        <w:rPr>
          <w:color w:val="FF0000"/>
          <w:sz w:val="24"/>
          <w:szCs w:val="24"/>
        </w:rPr>
        <w:t>Είδη ναρκωτικών</w:t>
      </w:r>
      <w:r>
        <w:rPr>
          <w:sz w:val="24"/>
          <w:szCs w:val="24"/>
        </w:rPr>
        <w:t>:</w:t>
      </w:r>
    </w:p>
    <w:p w:rsidR="000713F8" w:rsidRDefault="00E922E9" w:rsidP="00E922E9">
      <w:r>
        <w:rPr>
          <w:sz w:val="24"/>
          <w:szCs w:val="24"/>
        </w:rPr>
        <w:t>*</w:t>
      </w:r>
      <w:r w:rsidRPr="000713F8">
        <w:rPr>
          <w:color w:val="FF0000"/>
          <w:sz w:val="24"/>
          <w:szCs w:val="24"/>
        </w:rPr>
        <w:t>Ινδική κάνναβη</w:t>
      </w:r>
      <w:r>
        <w:rPr>
          <w:sz w:val="24"/>
          <w:szCs w:val="24"/>
        </w:rPr>
        <w:t xml:space="preserve">: </w:t>
      </w:r>
      <w:r w:rsidR="00104117" w:rsidRPr="00104117">
        <w:t>Τα πλατύφυλλα φυτά της Ινδικής κάνναβης στην Ινδία, το Αφγανιστάν, το Μπανγκλαντές και το Πακιστάν είναι παραδοσιακά και καλλιεργούνται για την παραγωγή χασίς. Φαρμακολογικώς</w:t>
      </w:r>
      <w:r w:rsidR="00104117">
        <w:t xml:space="preserve"> </w:t>
      </w:r>
      <w:r w:rsidR="00104117" w:rsidRPr="00104117">
        <w:t>, η κάνναβη παραδοσιακών ποικιλιών indica τείνουν να έχουν υψηλότερη περιεκτικότητα σε κανναβιδιόλη (CBD) από τα κλαδιά της Κάνναβης sativa</w:t>
      </w:r>
      <w:r w:rsidR="00104117">
        <w:t>.</w:t>
      </w:r>
    </w:p>
    <w:p w:rsidR="00104117" w:rsidRPr="00104117" w:rsidRDefault="00104117" w:rsidP="00E922E9">
      <w:r>
        <w:rPr>
          <w:noProof/>
          <w:lang w:eastAsia="el-GR"/>
        </w:rPr>
        <w:drawing>
          <wp:inline distT="0" distB="0" distL="0" distR="0" wp14:anchorId="1FA09D1D" wp14:editId="1D84AB99">
            <wp:extent cx="2900045" cy="2272353"/>
            <wp:effectExtent l="0" t="0" r="0" b="0"/>
            <wp:docPr id="1" name="Εικόνα 1" descr="Αποτέλεσμα εικόνας για Ινδική κάνναβ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Ινδική κάνναβη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904" cy="232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495" w:rsidRPr="00F22495" w:rsidRDefault="000713F8" w:rsidP="00F22495">
      <w:r>
        <w:rPr>
          <w:sz w:val="24"/>
          <w:szCs w:val="24"/>
        </w:rPr>
        <w:t>*</w:t>
      </w:r>
      <w:r w:rsidRPr="000713F8">
        <w:rPr>
          <w:color w:val="FF0000"/>
          <w:sz w:val="24"/>
          <w:szCs w:val="24"/>
        </w:rPr>
        <w:t>Κοκαΐνη</w:t>
      </w:r>
      <w:r w:rsidRPr="000713F8">
        <w:rPr>
          <w:sz w:val="24"/>
          <w:szCs w:val="24"/>
        </w:rPr>
        <w:t xml:space="preserve">: </w:t>
      </w:r>
      <w:r w:rsidRPr="000713F8">
        <w:t>Είναι ένα τονωτικό του κεντρικού νευρικού συστήματος και καταπιεστικό όρεξης. Συγκεκριμένα, πρόκειται για ένα αναστολέα επαναπρόσληψης σεροτονίνης-νορεπινεφρίνης-ντοπαμίνης, που μεσολαβεί στην λειτουργικότητα των εν λόγω ως εξωγενή πρόσδεμα-μεταφορέας κατεχολαμινών. Εξαιτίας του τρόπου που επηρεάζει την μεσομεταιχμιακή οδό ανταμοιβής, η κοκαΐνη είναι εθιστική</w:t>
      </w:r>
      <w:r w:rsidR="00F22495" w:rsidRPr="00F22495">
        <w:t>.</w:t>
      </w:r>
    </w:p>
    <w:p w:rsidR="002A3F46" w:rsidRDefault="00F22495" w:rsidP="002A3F46">
      <w:pPr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1C409DC0" wp14:editId="41C3B0F5">
            <wp:extent cx="3207224" cy="1998980"/>
            <wp:effectExtent l="0" t="0" r="0" b="1270"/>
            <wp:docPr id="3" name="Εικόνα 3" descr="Αποτέλεσμα εικόνας για κοκαΐν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κοκαΐν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831" cy="207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2E9" w:rsidRPr="00F22495" w:rsidRDefault="00F22495" w:rsidP="002A3F46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F22495" w:rsidRPr="009411B1" w:rsidRDefault="002A3F46" w:rsidP="009411B1">
      <w:pPr>
        <w:pStyle w:val="a3"/>
        <w:numPr>
          <w:ilvl w:val="0"/>
          <w:numId w:val="27"/>
        </w:numPr>
        <w:rPr>
          <w:color w:val="FF0000"/>
          <w:sz w:val="28"/>
          <w:szCs w:val="28"/>
          <w:u w:val="single"/>
        </w:rPr>
      </w:pPr>
      <w:r w:rsidRPr="009411B1">
        <w:rPr>
          <w:color w:val="FF0000"/>
          <w:sz w:val="32"/>
          <w:szCs w:val="32"/>
          <w:u w:val="single"/>
        </w:rPr>
        <w:t>Κάπνισμα</w:t>
      </w:r>
    </w:p>
    <w:p w:rsidR="000713F8" w:rsidRDefault="002A3F46" w:rsidP="002A3F46">
      <w:pPr>
        <w:jc w:val="both"/>
        <w:rPr>
          <w:sz w:val="28"/>
          <w:szCs w:val="24"/>
        </w:rPr>
      </w:pPr>
      <w:r w:rsidRPr="002A3F46">
        <w:rPr>
          <w:color w:val="FF0000"/>
          <w:sz w:val="28"/>
          <w:szCs w:val="28"/>
        </w:rPr>
        <w:t>Ορισμός</w:t>
      </w:r>
      <w:r w:rsidRPr="002A3F46">
        <w:rPr>
          <w:color w:val="FF0000"/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</w:t>
      </w:r>
      <w:r>
        <w:rPr>
          <w:sz w:val="28"/>
          <w:szCs w:val="24"/>
        </w:rPr>
        <w:t xml:space="preserve">Κάπνισμα ονομάζεται </w:t>
      </w:r>
      <w:r w:rsidRPr="002A3F46">
        <w:rPr>
          <w:sz w:val="28"/>
          <w:szCs w:val="24"/>
        </w:rPr>
        <w:t>η πρακτική της εισπνοής καπνού προερχόμενου από την καύση φύλλων του φυτού καπνός. Η καύση γίνεται συνήθως σε τσιγάρο,</w:t>
      </w:r>
      <w:r w:rsidR="009F6004">
        <w:rPr>
          <w:sz w:val="28"/>
          <w:szCs w:val="24"/>
        </w:rPr>
        <w:t xml:space="preserve"> </w:t>
      </w:r>
      <w:r>
        <w:rPr>
          <w:sz w:val="28"/>
          <w:szCs w:val="24"/>
        </w:rPr>
        <w:t>πίπα</w:t>
      </w:r>
      <w:r w:rsidR="009F6004">
        <w:rPr>
          <w:sz w:val="28"/>
          <w:szCs w:val="24"/>
        </w:rPr>
        <w:t xml:space="preserve"> </w:t>
      </w:r>
      <w:r w:rsidRPr="002A3F46">
        <w:rPr>
          <w:sz w:val="28"/>
          <w:szCs w:val="24"/>
        </w:rPr>
        <w:t>,</w:t>
      </w:r>
      <w:r w:rsidR="009F6004">
        <w:rPr>
          <w:sz w:val="28"/>
          <w:szCs w:val="24"/>
        </w:rPr>
        <w:t xml:space="preserve"> </w:t>
      </w:r>
      <w:r w:rsidRPr="002A3F46">
        <w:rPr>
          <w:sz w:val="28"/>
          <w:szCs w:val="24"/>
        </w:rPr>
        <w:t>πούρο ή με άλλο τρόπο</w:t>
      </w:r>
      <w:r>
        <w:rPr>
          <w:sz w:val="28"/>
          <w:szCs w:val="24"/>
        </w:rPr>
        <w:t>.</w:t>
      </w:r>
    </w:p>
    <w:p w:rsidR="00047479" w:rsidRDefault="002A3F46" w:rsidP="002A3F46">
      <w:pPr>
        <w:jc w:val="both"/>
        <w:rPr>
          <w:color w:val="C00000"/>
          <w:sz w:val="24"/>
          <w:szCs w:val="24"/>
          <w:u w:val="single"/>
        </w:rPr>
      </w:pPr>
      <w:r w:rsidRPr="00047479">
        <w:rPr>
          <w:color w:val="FF0000"/>
          <w:sz w:val="28"/>
          <w:szCs w:val="28"/>
          <w:u w:val="single"/>
        </w:rPr>
        <w:t>Κάποιες</w:t>
      </w:r>
      <w:r w:rsidR="00047479" w:rsidRPr="00047479">
        <w:rPr>
          <w:color w:val="FF0000"/>
          <w:sz w:val="28"/>
          <w:szCs w:val="28"/>
          <w:u w:val="single"/>
        </w:rPr>
        <w:t xml:space="preserve"> </w:t>
      </w:r>
      <w:r w:rsidRPr="00047479">
        <w:rPr>
          <w:color w:val="FF0000"/>
          <w:sz w:val="28"/>
          <w:szCs w:val="28"/>
          <w:u w:val="single"/>
        </w:rPr>
        <w:t>από τις ουσίες που παρέχει ο καπνός του τσιγάρου</w:t>
      </w:r>
      <w:r w:rsidRPr="00047479">
        <w:rPr>
          <w:color w:val="FF0000"/>
          <w:sz w:val="24"/>
          <w:szCs w:val="24"/>
          <w:u w:val="single"/>
        </w:rPr>
        <w:t>.</w:t>
      </w:r>
    </w:p>
    <w:p w:rsidR="002A3F46" w:rsidRPr="00047479" w:rsidRDefault="00047479" w:rsidP="002A3F46">
      <w:pPr>
        <w:jc w:val="both"/>
        <w:rPr>
          <w:color w:val="FF0000"/>
          <w:sz w:val="24"/>
          <w:szCs w:val="24"/>
          <w:u w:val="single"/>
        </w:rPr>
      </w:pPr>
      <w:r w:rsidRPr="00047479">
        <w:rPr>
          <w:color w:val="FF0000"/>
          <w:sz w:val="24"/>
          <w:szCs w:val="24"/>
          <w:u w:val="single"/>
        </w:rPr>
        <w:t>(επιγραμματικά)</w:t>
      </w:r>
    </w:p>
    <w:p w:rsidR="00047479" w:rsidRPr="00047479" w:rsidRDefault="00047479" w:rsidP="0004747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47479">
        <w:rPr>
          <w:sz w:val="24"/>
          <w:szCs w:val="24"/>
        </w:rPr>
        <w:t>Ακετόνη</w:t>
      </w:r>
    </w:p>
    <w:p w:rsidR="000713F8" w:rsidRPr="00047479" w:rsidRDefault="00047479" w:rsidP="0004747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47479">
        <w:rPr>
          <w:sz w:val="24"/>
          <w:szCs w:val="24"/>
        </w:rPr>
        <w:t>Αμμωνία</w:t>
      </w:r>
    </w:p>
    <w:p w:rsidR="00047479" w:rsidRPr="00047479" w:rsidRDefault="00047479" w:rsidP="0004747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47479">
        <w:rPr>
          <w:sz w:val="24"/>
          <w:szCs w:val="24"/>
        </w:rPr>
        <w:t>Αρσενικό</w:t>
      </w:r>
    </w:p>
    <w:p w:rsidR="00047479" w:rsidRPr="00047479" w:rsidRDefault="00047479" w:rsidP="0004747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47479">
        <w:rPr>
          <w:sz w:val="24"/>
          <w:szCs w:val="24"/>
        </w:rPr>
        <w:t>Μονοξείδιο του άνθρακα</w:t>
      </w:r>
    </w:p>
    <w:p w:rsidR="00047479" w:rsidRPr="00047479" w:rsidRDefault="00047479" w:rsidP="0004747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47479">
        <w:rPr>
          <w:sz w:val="24"/>
          <w:szCs w:val="24"/>
        </w:rPr>
        <w:t>Ανιλίνη</w:t>
      </w:r>
    </w:p>
    <w:p w:rsidR="00047479" w:rsidRDefault="00047479" w:rsidP="0004747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47479">
        <w:rPr>
          <w:sz w:val="24"/>
          <w:szCs w:val="24"/>
        </w:rPr>
        <w:t>Ναφθαλίνη</w:t>
      </w:r>
    </w:p>
    <w:p w:rsidR="00DA0BEA" w:rsidRPr="003A5E79" w:rsidRDefault="003A5E79" w:rsidP="002A11BD">
      <w:pPr>
        <w:jc w:val="both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Επιπτώσεις</w:t>
      </w:r>
    </w:p>
    <w:p w:rsidR="00DA2E29" w:rsidRPr="003A5E79" w:rsidRDefault="00DA2E29" w:rsidP="00DA2E29">
      <w:pPr>
        <w:pStyle w:val="a3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eastAsia="el-GR"/>
        </w:rPr>
      </w:pPr>
      <w:r w:rsidRPr="003A5E79">
        <w:rPr>
          <w:rFonts w:ascii="Arial" w:eastAsia="Times New Roman" w:hAnsi="Arial" w:cs="Arial"/>
          <w:sz w:val="24"/>
          <w:szCs w:val="24"/>
          <w:lang w:eastAsia="el-GR"/>
        </w:rPr>
        <w:t xml:space="preserve">Εμφύσημα </w:t>
      </w:r>
    </w:p>
    <w:p w:rsidR="00DA2E29" w:rsidRPr="003A5E79" w:rsidRDefault="00DA2E29" w:rsidP="00DA2E29">
      <w:pPr>
        <w:pStyle w:val="a3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eastAsia="el-GR"/>
        </w:rPr>
      </w:pPr>
      <w:r w:rsidRPr="003A5E79">
        <w:rPr>
          <w:rFonts w:ascii="Arial" w:eastAsia="Times New Roman" w:hAnsi="Arial" w:cs="Arial"/>
          <w:sz w:val="24"/>
          <w:szCs w:val="24"/>
          <w:lang w:eastAsia="el-GR"/>
        </w:rPr>
        <w:t xml:space="preserve">Καρκίνος του πνεύμονα και άλλοι καρκίνοι </w:t>
      </w:r>
    </w:p>
    <w:p w:rsidR="00DA2E29" w:rsidRPr="003A5E79" w:rsidRDefault="00DA2E29" w:rsidP="00DA2E29">
      <w:pPr>
        <w:pStyle w:val="a3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eastAsia="el-GR"/>
        </w:rPr>
      </w:pPr>
      <w:r w:rsidRPr="003A5E79">
        <w:rPr>
          <w:rFonts w:ascii="Arial" w:eastAsia="Times New Roman" w:hAnsi="Arial" w:cs="Arial"/>
          <w:sz w:val="24"/>
          <w:szCs w:val="24"/>
          <w:lang w:eastAsia="el-GR"/>
        </w:rPr>
        <w:t>Καρδιοαγγειακές παθήσεις</w:t>
      </w:r>
    </w:p>
    <w:p w:rsidR="00DA2E29" w:rsidRPr="003A5E79" w:rsidRDefault="00DA2E29" w:rsidP="000774B4">
      <w:pPr>
        <w:pStyle w:val="a3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eastAsia="el-GR"/>
        </w:rPr>
      </w:pPr>
      <w:r w:rsidRPr="003A5E79">
        <w:rPr>
          <w:rFonts w:ascii="Arial" w:eastAsia="Times New Roman" w:hAnsi="Arial" w:cs="Arial"/>
          <w:sz w:val="24"/>
          <w:szCs w:val="24"/>
          <w:lang w:eastAsia="el-GR"/>
        </w:rPr>
        <w:t xml:space="preserve">Περιφερειακές αγγειακές παθήσεις </w:t>
      </w:r>
    </w:p>
    <w:p w:rsidR="00DA2E29" w:rsidRPr="000774B4" w:rsidRDefault="00DA2E29" w:rsidP="000774B4">
      <w:pPr>
        <w:pStyle w:val="a3"/>
        <w:numPr>
          <w:ilvl w:val="0"/>
          <w:numId w:val="25"/>
        </w:numPr>
        <w:rPr>
          <w:rFonts w:ascii="Arial" w:eastAsia="Times New Roman" w:hAnsi="Arial" w:cs="Arial"/>
          <w:sz w:val="28"/>
          <w:szCs w:val="28"/>
          <w:lang w:eastAsia="el-GR"/>
        </w:rPr>
      </w:pPr>
      <w:r w:rsidRPr="003A5E79">
        <w:rPr>
          <w:rFonts w:ascii="Arial" w:eastAsia="Times New Roman" w:hAnsi="Arial" w:cs="Arial"/>
          <w:sz w:val="24"/>
          <w:szCs w:val="24"/>
          <w:lang w:eastAsia="el-GR"/>
        </w:rPr>
        <w:t>Προβλήματα γονιμότητας και εγκυμοσύνης</w:t>
      </w:r>
      <w:r w:rsidRPr="000774B4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</w:p>
    <w:p w:rsidR="003A5E79" w:rsidRPr="0090025B" w:rsidRDefault="003A5E79" w:rsidP="003A5E79">
      <w:pPr>
        <w:rPr>
          <w:rFonts w:ascii="Arial" w:eastAsia="Times New Roman" w:hAnsi="Arial" w:cs="Arial"/>
          <w:color w:val="FF0000"/>
          <w:sz w:val="28"/>
          <w:szCs w:val="28"/>
          <w:u w:val="single"/>
          <w:lang w:eastAsia="el-GR"/>
        </w:rPr>
      </w:pPr>
      <w:r w:rsidRPr="0090025B">
        <w:rPr>
          <w:rFonts w:ascii="Arial" w:eastAsia="Times New Roman" w:hAnsi="Arial" w:cs="Arial"/>
          <w:color w:val="FF0000"/>
          <w:sz w:val="28"/>
          <w:szCs w:val="28"/>
          <w:u w:val="single"/>
          <w:lang w:eastAsia="el-GR"/>
        </w:rPr>
        <w:t xml:space="preserve">Τύποι </w:t>
      </w:r>
      <w:r w:rsidR="0090025B" w:rsidRPr="0090025B">
        <w:rPr>
          <w:rFonts w:ascii="Arial" w:eastAsia="Times New Roman" w:hAnsi="Arial" w:cs="Arial"/>
          <w:color w:val="FF0000"/>
          <w:sz w:val="28"/>
          <w:szCs w:val="28"/>
          <w:u w:val="single"/>
          <w:lang w:eastAsia="el-GR"/>
        </w:rPr>
        <w:t>κ</w:t>
      </w:r>
      <w:r w:rsidRPr="0090025B">
        <w:rPr>
          <w:rFonts w:ascii="Arial" w:eastAsia="Times New Roman" w:hAnsi="Arial" w:cs="Arial"/>
          <w:color w:val="FF0000"/>
          <w:sz w:val="28"/>
          <w:szCs w:val="28"/>
          <w:u w:val="single"/>
          <w:lang w:eastAsia="el-GR"/>
        </w:rPr>
        <w:t>απνιστών</w:t>
      </w:r>
      <w:bookmarkStart w:id="0" w:name="_GoBack"/>
      <w:bookmarkEnd w:id="0"/>
    </w:p>
    <w:p w:rsidR="00DA2E29" w:rsidRPr="003A5E79" w:rsidRDefault="00DA2E29" w:rsidP="003A5E79">
      <w:pPr>
        <w:pStyle w:val="a3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eastAsia="el-GR"/>
        </w:rPr>
      </w:pPr>
      <w:r w:rsidRPr="003A5E79">
        <w:rPr>
          <w:rFonts w:ascii="Arial" w:eastAsia="Times New Roman" w:hAnsi="Arial" w:cs="Arial"/>
          <w:sz w:val="24"/>
          <w:szCs w:val="24"/>
          <w:lang w:eastAsia="el-GR"/>
        </w:rPr>
        <w:t>Παιδιά</w:t>
      </w:r>
      <w:r w:rsidR="003A5E79" w:rsidRPr="003A5E79">
        <w:rPr>
          <w:rFonts w:ascii="Arial" w:eastAsia="Times New Roman" w:hAnsi="Arial" w:cs="Arial"/>
          <w:sz w:val="24"/>
          <w:szCs w:val="24"/>
          <w:lang w:eastAsia="el-GR"/>
        </w:rPr>
        <w:t xml:space="preserve"> ή ενήλικες ως παθητικοί καπνιστές</w:t>
      </w:r>
    </w:p>
    <w:p w:rsidR="00DA2E29" w:rsidRPr="003A5E79" w:rsidRDefault="00DA2E29" w:rsidP="000774B4">
      <w:pPr>
        <w:pStyle w:val="a3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eastAsia="el-GR"/>
        </w:rPr>
      </w:pPr>
      <w:r w:rsidRPr="003A5E79">
        <w:rPr>
          <w:rFonts w:ascii="Arial" w:eastAsia="Times New Roman" w:hAnsi="Arial" w:cs="Arial"/>
          <w:sz w:val="24"/>
          <w:szCs w:val="24"/>
          <w:lang w:eastAsia="el-GR"/>
        </w:rPr>
        <w:t xml:space="preserve">Πειραματιζόμενοι </w:t>
      </w:r>
    </w:p>
    <w:p w:rsidR="00DA2E29" w:rsidRPr="003A5E79" w:rsidRDefault="00DA2E29" w:rsidP="000774B4">
      <w:pPr>
        <w:pStyle w:val="a3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eastAsia="el-GR"/>
        </w:rPr>
      </w:pPr>
      <w:r w:rsidRPr="003A5E79">
        <w:rPr>
          <w:rFonts w:ascii="Arial" w:eastAsia="Times New Roman" w:hAnsi="Arial" w:cs="Arial"/>
          <w:sz w:val="24"/>
          <w:szCs w:val="24"/>
          <w:lang w:eastAsia="el-GR"/>
        </w:rPr>
        <w:t xml:space="preserve">Τακτικοί </w:t>
      </w:r>
    </w:p>
    <w:p w:rsidR="00DA2E29" w:rsidRPr="003A5E79" w:rsidRDefault="00DA2E29" w:rsidP="000774B4">
      <w:pPr>
        <w:pStyle w:val="a3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eastAsia="el-GR"/>
        </w:rPr>
      </w:pPr>
      <w:r w:rsidRPr="003A5E79">
        <w:rPr>
          <w:rFonts w:ascii="Arial" w:eastAsia="Times New Roman" w:hAnsi="Arial" w:cs="Arial"/>
          <w:sz w:val="24"/>
          <w:szCs w:val="24"/>
          <w:lang w:eastAsia="el-GR"/>
        </w:rPr>
        <w:t xml:space="preserve">Εθισμένοι </w:t>
      </w:r>
    </w:p>
    <w:p w:rsidR="000774B4" w:rsidRPr="000774B4" w:rsidRDefault="000774B4" w:rsidP="000774B4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el-GR"/>
        </w:rPr>
      </w:pPr>
    </w:p>
    <w:p w:rsidR="004C3D16" w:rsidRDefault="000774B4">
      <w:pPr>
        <w:rPr>
          <w:sz w:val="44"/>
          <w:szCs w:val="44"/>
        </w:rPr>
      </w:pPr>
      <w:r w:rsidRPr="00047479">
        <w:rPr>
          <w:noProof/>
          <w:sz w:val="44"/>
          <w:szCs w:val="44"/>
          <w:lang w:eastAsia="el-GR"/>
        </w:rPr>
        <w:drawing>
          <wp:inline distT="0" distB="0" distL="0" distR="0" wp14:anchorId="7F198698" wp14:editId="114D804A">
            <wp:extent cx="1883391" cy="1793866"/>
            <wp:effectExtent l="0" t="0" r="0" b="0"/>
            <wp:docPr id="4" name="Εικόνα 4" descr="Αποτέλεσμα εικόνας για καπνισμα και επιπτωσει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καπνισμα και επιπτωσει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76" cy="196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59F">
        <w:rPr>
          <w:noProof/>
          <w:lang w:eastAsia="el-GR"/>
        </w:rPr>
        <w:drawing>
          <wp:inline distT="0" distB="0" distL="0" distR="0" wp14:anchorId="4F30A17A" wp14:editId="08A3AA7A">
            <wp:extent cx="3193576" cy="1746250"/>
            <wp:effectExtent l="0" t="0" r="6985" b="6350"/>
            <wp:docPr id="7" name="Εικόνα 7" descr="Αποτέλεσμα εικόνας για εξαρτηση καπνισ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εξαρτηση καπνισμ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73" cy="176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B4" w:rsidRDefault="000774B4" w:rsidP="000774B4">
      <w:pPr>
        <w:pStyle w:val="a3"/>
        <w:ind w:left="360"/>
        <w:rPr>
          <w:color w:val="FF0000"/>
          <w:sz w:val="32"/>
          <w:szCs w:val="32"/>
          <w:u w:val="single"/>
        </w:rPr>
      </w:pPr>
    </w:p>
    <w:p w:rsidR="009411B1" w:rsidRDefault="009411B1" w:rsidP="009411B1">
      <w:pPr>
        <w:rPr>
          <w:color w:val="FF0000"/>
          <w:sz w:val="32"/>
          <w:szCs w:val="32"/>
          <w:u w:val="single"/>
        </w:rPr>
      </w:pPr>
    </w:p>
    <w:p w:rsidR="00047479" w:rsidRPr="009411B1" w:rsidRDefault="004C3D16" w:rsidP="009411B1">
      <w:pPr>
        <w:pStyle w:val="a3"/>
        <w:numPr>
          <w:ilvl w:val="0"/>
          <w:numId w:val="26"/>
        </w:numPr>
        <w:rPr>
          <w:color w:val="FF0000"/>
          <w:sz w:val="32"/>
          <w:szCs w:val="32"/>
          <w:u w:val="single"/>
        </w:rPr>
      </w:pPr>
      <w:r w:rsidRPr="009411B1">
        <w:rPr>
          <w:color w:val="FF0000"/>
          <w:sz w:val="32"/>
          <w:szCs w:val="32"/>
          <w:u w:val="single"/>
        </w:rPr>
        <w:lastRenderedPageBreak/>
        <w:t>Διαδίκτυο</w:t>
      </w:r>
    </w:p>
    <w:p w:rsidR="009F6004" w:rsidRDefault="004C3D16" w:rsidP="009F600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Ορισμό</w:t>
      </w:r>
      <w:r w:rsidRPr="004C3D16">
        <w:rPr>
          <w:color w:val="FF0000"/>
          <w:sz w:val="28"/>
          <w:szCs w:val="28"/>
          <w:u w:val="single"/>
        </w:rPr>
        <w:t>ς:</w:t>
      </w:r>
      <w:r>
        <w:rPr>
          <w:color w:val="FF000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Ο όρος εξάρτηση από το διαδίκτυο (</w:t>
      </w:r>
      <w:r>
        <w:rPr>
          <w:sz w:val="28"/>
          <w:szCs w:val="28"/>
          <w:lang w:val="en-US"/>
        </w:rPr>
        <w:t>Internet</w:t>
      </w:r>
      <w:r w:rsidRPr="004C3D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addiction</w:t>
      </w:r>
      <w:r w:rsidRPr="004C3D16">
        <w:rPr>
          <w:sz w:val="28"/>
          <w:szCs w:val="28"/>
        </w:rPr>
        <w:t>)</w:t>
      </w:r>
      <w:r>
        <w:rPr>
          <w:sz w:val="28"/>
          <w:szCs w:val="28"/>
        </w:rPr>
        <w:t xml:space="preserve"> αναφέρεται στην προβληματική χρήση του διαδικτύου και όσων σχετ</w:t>
      </w:r>
      <w:r w:rsidR="002F00EB">
        <w:rPr>
          <w:sz w:val="28"/>
          <w:szCs w:val="28"/>
        </w:rPr>
        <w:t xml:space="preserve">ίζονται μ’ αυτήν  την τεχνολογία, όπως το ηλεκτρονικό </w:t>
      </w:r>
      <w:r w:rsidR="009F6004">
        <w:rPr>
          <w:sz w:val="28"/>
          <w:szCs w:val="28"/>
        </w:rPr>
        <w:t>ταχυδρομείο</w:t>
      </w:r>
      <w:r w:rsidR="002F00EB">
        <w:rPr>
          <w:sz w:val="28"/>
          <w:szCs w:val="28"/>
        </w:rPr>
        <w:t xml:space="preserve"> (</w:t>
      </w:r>
      <w:r w:rsidR="002F00EB">
        <w:rPr>
          <w:sz w:val="28"/>
          <w:szCs w:val="28"/>
          <w:lang w:val="en-US"/>
        </w:rPr>
        <w:t>e</w:t>
      </w:r>
      <w:r w:rsidR="002F00EB" w:rsidRPr="002F00EB">
        <w:rPr>
          <w:sz w:val="28"/>
          <w:szCs w:val="28"/>
        </w:rPr>
        <w:t>-</w:t>
      </w:r>
      <w:r w:rsidR="002F00EB">
        <w:rPr>
          <w:sz w:val="28"/>
          <w:szCs w:val="28"/>
          <w:lang w:val="en-US"/>
        </w:rPr>
        <w:t>mail</w:t>
      </w:r>
      <w:r w:rsidR="002F00EB" w:rsidRPr="002F00EB">
        <w:rPr>
          <w:sz w:val="28"/>
          <w:szCs w:val="28"/>
        </w:rPr>
        <w:t xml:space="preserve">) </w:t>
      </w:r>
      <w:r w:rsidR="002F00EB">
        <w:rPr>
          <w:sz w:val="28"/>
          <w:szCs w:val="28"/>
        </w:rPr>
        <w:t>και ο παγκόσμιος ιστός (</w:t>
      </w:r>
      <w:r w:rsidR="002F00EB">
        <w:rPr>
          <w:sz w:val="28"/>
          <w:szCs w:val="28"/>
          <w:lang w:val="en-US"/>
        </w:rPr>
        <w:t>Word</w:t>
      </w:r>
      <w:r w:rsidR="002F00EB" w:rsidRPr="002F00EB">
        <w:rPr>
          <w:sz w:val="28"/>
          <w:szCs w:val="28"/>
        </w:rPr>
        <w:t xml:space="preserve"> </w:t>
      </w:r>
      <w:r w:rsidR="002F00EB">
        <w:rPr>
          <w:sz w:val="28"/>
          <w:szCs w:val="28"/>
          <w:lang w:val="en-US"/>
        </w:rPr>
        <w:t>Wide</w:t>
      </w:r>
      <w:r w:rsidR="002F00EB" w:rsidRPr="002F00EB">
        <w:rPr>
          <w:sz w:val="28"/>
          <w:szCs w:val="28"/>
        </w:rPr>
        <w:t xml:space="preserve"> </w:t>
      </w:r>
      <w:r w:rsidR="002F00EB">
        <w:rPr>
          <w:sz w:val="28"/>
          <w:szCs w:val="28"/>
          <w:lang w:val="en-US"/>
        </w:rPr>
        <w:t>Web</w:t>
      </w:r>
      <w:r w:rsidR="002F00EB" w:rsidRPr="002F00EB">
        <w:rPr>
          <w:sz w:val="28"/>
          <w:szCs w:val="28"/>
        </w:rPr>
        <w:t xml:space="preserve"> </w:t>
      </w:r>
      <w:r w:rsidR="002F00EB">
        <w:rPr>
          <w:sz w:val="28"/>
          <w:szCs w:val="28"/>
        </w:rPr>
        <w:t xml:space="preserve"> ή </w:t>
      </w:r>
      <w:r w:rsidR="002F00EB">
        <w:rPr>
          <w:sz w:val="28"/>
          <w:szCs w:val="28"/>
          <w:lang w:val="en-US"/>
        </w:rPr>
        <w:t>www</w:t>
      </w:r>
      <w:r w:rsidR="002F00EB" w:rsidRPr="002F00EB">
        <w:rPr>
          <w:sz w:val="28"/>
          <w:szCs w:val="28"/>
        </w:rPr>
        <w:t>)</w:t>
      </w:r>
    </w:p>
    <w:p w:rsidR="00F21699" w:rsidRPr="009F6004" w:rsidRDefault="00F21699" w:rsidP="00DC7E7A">
      <w:pPr>
        <w:rPr>
          <w:sz w:val="28"/>
          <w:szCs w:val="28"/>
        </w:rPr>
      </w:pPr>
      <w:r w:rsidRPr="00DC7E7A">
        <w:rPr>
          <w:color w:val="FF0000"/>
          <w:sz w:val="28"/>
          <w:szCs w:val="28"/>
          <w:u w:val="single"/>
        </w:rPr>
        <w:t>ΑΙΤΙΕΣ</w:t>
      </w:r>
    </w:p>
    <w:p w:rsidR="00F21699" w:rsidRPr="00DC7E7A" w:rsidRDefault="00F21699" w:rsidP="009F6004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C7E7A">
        <w:rPr>
          <w:sz w:val="28"/>
          <w:szCs w:val="28"/>
        </w:rPr>
        <w:t>Είναι η δυνατότητα αλλαγής της διάθεσης που μπορεί να έχουν οι</w:t>
      </w:r>
      <w:r w:rsidR="00DC7E7A" w:rsidRPr="00DC7E7A">
        <w:rPr>
          <w:sz w:val="28"/>
          <w:szCs w:val="28"/>
        </w:rPr>
        <w:t xml:space="preserve"> </w:t>
      </w:r>
      <w:r w:rsidRPr="00DC7E7A">
        <w:rPr>
          <w:sz w:val="28"/>
          <w:szCs w:val="28"/>
        </w:rPr>
        <w:t>συμπεριφορές που σχετίζονται με τις εξαρτήσεις σε διαδικασίες.</w:t>
      </w:r>
    </w:p>
    <w:p w:rsidR="00F21699" w:rsidRPr="00DC7E7A" w:rsidRDefault="00F21699" w:rsidP="009F6004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C7E7A">
        <w:rPr>
          <w:sz w:val="28"/>
          <w:szCs w:val="28"/>
        </w:rPr>
        <w:t xml:space="preserve">Η χρήση του διαδικτύου μπορεί επίσης να ενισχύεται από </w:t>
      </w:r>
      <w:r w:rsidR="00DC7E7A" w:rsidRPr="00DC7E7A">
        <w:rPr>
          <w:sz w:val="28"/>
          <w:szCs w:val="28"/>
        </w:rPr>
        <w:t xml:space="preserve">τις </w:t>
      </w:r>
      <w:r w:rsidRPr="00DC7E7A">
        <w:rPr>
          <w:sz w:val="28"/>
          <w:szCs w:val="28"/>
        </w:rPr>
        <w:t>ευχάριστες σκέψεις και συναισθήματα που εμφανίζονται όσο το</w:t>
      </w:r>
      <w:r w:rsidR="00DC7E7A" w:rsidRPr="00DC7E7A">
        <w:rPr>
          <w:sz w:val="28"/>
          <w:szCs w:val="28"/>
        </w:rPr>
        <w:t xml:space="preserve"> </w:t>
      </w:r>
      <w:r w:rsidRPr="00DC7E7A">
        <w:rPr>
          <w:sz w:val="28"/>
          <w:szCs w:val="28"/>
        </w:rPr>
        <w:t>άτομο κάνει χρήση του διαδικτύου.</w:t>
      </w:r>
    </w:p>
    <w:p w:rsidR="00F21699" w:rsidRPr="00DC7E7A" w:rsidRDefault="00F21699" w:rsidP="009F6004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C7E7A">
        <w:rPr>
          <w:sz w:val="28"/>
          <w:szCs w:val="28"/>
        </w:rPr>
        <w:t>Άτομα που έχουν άλλες ψυχικές διαταραχές ή ψυχολογικά συμπτώματα όπως κατάθλιψη, αισθήματα απομόνωσης, στρες ή</w:t>
      </w:r>
      <w:r w:rsidR="00DC7E7A" w:rsidRPr="00DC7E7A">
        <w:rPr>
          <w:sz w:val="28"/>
          <w:szCs w:val="28"/>
        </w:rPr>
        <w:t xml:space="preserve"> </w:t>
      </w:r>
      <w:r w:rsidRPr="00DC7E7A">
        <w:rPr>
          <w:sz w:val="28"/>
          <w:szCs w:val="28"/>
        </w:rPr>
        <w:t>άγχος μπορεί να χρησιμοποιούν το διαδίκτυο ως μέσο «αυτό-θεραπείας»</w:t>
      </w:r>
    </w:p>
    <w:p w:rsidR="00F21699" w:rsidRPr="00DC7E7A" w:rsidRDefault="00F21699" w:rsidP="009F6004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C7E7A">
        <w:rPr>
          <w:sz w:val="28"/>
          <w:szCs w:val="28"/>
        </w:rPr>
        <w:t>Μπορεί να υπάρχουν οικογενειακοί παράγοντες που παρακινούν το</w:t>
      </w:r>
      <w:r w:rsidR="00DC7E7A" w:rsidRPr="00DC7E7A">
        <w:rPr>
          <w:sz w:val="28"/>
          <w:szCs w:val="28"/>
        </w:rPr>
        <w:t xml:space="preserve"> </w:t>
      </w:r>
      <w:r w:rsidRPr="00DC7E7A">
        <w:rPr>
          <w:sz w:val="28"/>
          <w:szCs w:val="28"/>
        </w:rPr>
        <w:t>άτομο στη χρήση του διαδικτύου</w:t>
      </w:r>
    </w:p>
    <w:p w:rsidR="002F00EB" w:rsidRPr="00DC7E7A" w:rsidRDefault="00F21699" w:rsidP="009F6004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C7E7A">
        <w:rPr>
          <w:sz w:val="28"/>
          <w:szCs w:val="28"/>
        </w:rPr>
        <w:t>Η συμπεριφορά των συνομηλίκων μπορεί επίσης να ενθαρρύνει τη</w:t>
      </w:r>
      <w:r w:rsidR="00DC7E7A" w:rsidRPr="00DC7E7A">
        <w:rPr>
          <w:sz w:val="28"/>
          <w:szCs w:val="28"/>
        </w:rPr>
        <w:t xml:space="preserve"> </w:t>
      </w:r>
      <w:r w:rsidRPr="00DC7E7A">
        <w:rPr>
          <w:sz w:val="28"/>
          <w:szCs w:val="28"/>
        </w:rPr>
        <w:t>χρήση διαδίκτυο.</w:t>
      </w:r>
    </w:p>
    <w:p w:rsidR="004C3D16" w:rsidRPr="004C3D16" w:rsidRDefault="004C3D16" w:rsidP="004C3D16">
      <w:pPr>
        <w:rPr>
          <w:sz w:val="28"/>
          <w:szCs w:val="28"/>
        </w:rPr>
      </w:pPr>
    </w:p>
    <w:p w:rsidR="00E922E9" w:rsidRPr="00E922E9" w:rsidRDefault="00DC7E7A">
      <w:pPr>
        <w:rPr>
          <w:sz w:val="32"/>
          <w:szCs w:val="32"/>
          <w:u w:val="single"/>
        </w:rPr>
      </w:pPr>
      <w:r>
        <w:rPr>
          <w:noProof/>
          <w:lang w:eastAsia="el-GR"/>
        </w:rPr>
        <w:drawing>
          <wp:inline distT="0" distB="0" distL="0" distR="0" wp14:anchorId="1D4C9C7D" wp14:editId="19F23B07">
            <wp:extent cx="2634018" cy="2263775"/>
            <wp:effectExtent l="0" t="0" r="0" b="3175"/>
            <wp:docPr id="2" name="Εικόνα 2" descr="Αποτέλεσμα εικόνας για εθισμός στο διαδίκτυ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εθισμός στο διαδίκτυ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87" cy="233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E7A">
        <w:rPr>
          <w:sz w:val="32"/>
          <w:szCs w:val="32"/>
          <w:u w:val="single"/>
        </w:rPr>
        <w:drawing>
          <wp:inline distT="0" distB="0" distL="0" distR="0">
            <wp:extent cx="2613546" cy="2261235"/>
            <wp:effectExtent l="0" t="0" r="0" b="5715"/>
            <wp:docPr id="6" name="Εικόνα 6" descr="Αποτέλεσμα εικόνας για εθισμός στο διαδίκτυ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εθισμός στο διαδίκτυ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109" cy="22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2E9" w:rsidRPr="00E922E9" w:rsidRDefault="00E922E9">
      <w:pPr>
        <w:rPr>
          <w:u w:val="single"/>
        </w:rPr>
      </w:pPr>
    </w:p>
    <w:sectPr w:rsidR="00E922E9" w:rsidRPr="00E922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A51"/>
    <w:multiLevelType w:val="hybridMultilevel"/>
    <w:tmpl w:val="4BF8D8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ED1"/>
    <w:multiLevelType w:val="hybridMultilevel"/>
    <w:tmpl w:val="1436D1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6906"/>
    <w:multiLevelType w:val="hybridMultilevel"/>
    <w:tmpl w:val="A83226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2095"/>
    <w:multiLevelType w:val="hybridMultilevel"/>
    <w:tmpl w:val="6F465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1C91"/>
    <w:multiLevelType w:val="multilevel"/>
    <w:tmpl w:val="0408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5" w15:restartNumberingAfterBreak="0">
    <w:nsid w:val="163760C7"/>
    <w:multiLevelType w:val="hybridMultilevel"/>
    <w:tmpl w:val="E8C2DD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75882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1724A69"/>
    <w:multiLevelType w:val="hybridMultilevel"/>
    <w:tmpl w:val="D60643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32D7"/>
    <w:multiLevelType w:val="hybridMultilevel"/>
    <w:tmpl w:val="315CEA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20706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9641C3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79699B"/>
    <w:multiLevelType w:val="hybridMultilevel"/>
    <w:tmpl w:val="753AB40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B642F"/>
    <w:multiLevelType w:val="hybridMultilevel"/>
    <w:tmpl w:val="6C22DB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2115B0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417BD8"/>
    <w:multiLevelType w:val="hybridMultilevel"/>
    <w:tmpl w:val="1C2C200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481DB4"/>
    <w:multiLevelType w:val="hybridMultilevel"/>
    <w:tmpl w:val="8BDAC7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C4C44"/>
    <w:multiLevelType w:val="hybridMultilevel"/>
    <w:tmpl w:val="225A1EA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BE5B27"/>
    <w:multiLevelType w:val="hybridMultilevel"/>
    <w:tmpl w:val="3CCCE6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1741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5D06208"/>
    <w:multiLevelType w:val="hybridMultilevel"/>
    <w:tmpl w:val="2AF0A37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B024F7"/>
    <w:multiLevelType w:val="hybridMultilevel"/>
    <w:tmpl w:val="95242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A50DF"/>
    <w:multiLevelType w:val="hybridMultilevel"/>
    <w:tmpl w:val="856E4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8356B"/>
    <w:multiLevelType w:val="hybridMultilevel"/>
    <w:tmpl w:val="5A20E0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55D47"/>
    <w:multiLevelType w:val="hybridMultilevel"/>
    <w:tmpl w:val="591E4B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A1AB4"/>
    <w:multiLevelType w:val="hybridMultilevel"/>
    <w:tmpl w:val="648CBCE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50610B"/>
    <w:multiLevelType w:val="hybridMultilevel"/>
    <w:tmpl w:val="5526231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A202A1"/>
    <w:multiLevelType w:val="hybridMultilevel"/>
    <w:tmpl w:val="1EC2446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6D3DC9"/>
    <w:multiLevelType w:val="hybridMultilevel"/>
    <w:tmpl w:val="032030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4"/>
  </w:num>
  <w:num w:numId="5">
    <w:abstractNumId w:val="13"/>
  </w:num>
  <w:num w:numId="6">
    <w:abstractNumId w:val="9"/>
  </w:num>
  <w:num w:numId="7">
    <w:abstractNumId w:val="10"/>
  </w:num>
  <w:num w:numId="8">
    <w:abstractNumId w:val="1"/>
  </w:num>
  <w:num w:numId="9">
    <w:abstractNumId w:val="18"/>
  </w:num>
  <w:num w:numId="10">
    <w:abstractNumId w:val="6"/>
  </w:num>
  <w:num w:numId="11">
    <w:abstractNumId w:val="21"/>
  </w:num>
  <w:num w:numId="12">
    <w:abstractNumId w:val="3"/>
  </w:num>
  <w:num w:numId="13">
    <w:abstractNumId w:val="26"/>
  </w:num>
  <w:num w:numId="14">
    <w:abstractNumId w:val="16"/>
  </w:num>
  <w:num w:numId="15">
    <w:abstractNumId w:val="11"/>
  </w:num>
  <w:num w:numId="16">
    <w:abstractNumId w:val="24"/>
  </w:num>
  <w:num w:numId="17">
    <w:abstractNumId w:val="12"/>
  </w:num>
  <w:num w:numId="18">
    <w:abstractNumId w:val="25"/>
  </w:num>
  <w:num w:numId="19">
    <w:abstractNumId w:val="14"/>
  </w:num>
  <w:num w:numId="20">
    <w:abstractNumId w:val="19"/>
  </w:num>
  <w:num w:numId="21">
    <w:abstractNumId w:val="7"/>
  </w:num>
  <w:num w:numId="22">
    <w:abstractNumId w:val="8"/>
  </w:num>
  <w:num w:numId="23">
    <w:abstractNumId w:val="23"/>
  </w:num>
  <w:num w:numId="24">
    <w:abstractNumId w:val="20"/>
  </w:num>
  <w:num w:numId="25">
    <w:abstractNumId w:val="15"/>
  </w:num>
  <w:num w:numId="26">
    <w:abstractNumId w:val="27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E9"/>
    <w:rsid w:val="00047479"/>
    <w:rsid w:val="000713F8"/>
    <w:rsid w:val="000774B4"/>
    <w:rsid w:val="00104117"/>
    <w:rsid w:val="001A5932"/>
    <w:rsid w:val="00257A9E"/>
    <w:rsid w:val="002A11BD"/>
    <w:rsid w:val="002A3F46"/>
    <w:rsid w:val="002F00EB"/>
    <w:rsid w:val="003A5E79"/>
    <w:rsid w:val="004C3D16"/>
    <w:rsid w:val="006A359F"/>
    <w:rsid w:val="0090025B"/>
    <w:rsid w:val="009411B1"/>
    <w:rsid w:val="00941B25"/>
    <w:rsid w:val="009F6004"/>
    <w:rsid w:val="00DA0BEA"/>
    <w:rsid w:val="00DA2E29"/>
    <w:rsid w:val="00DC7E7A"/>
    <w:rsid w:val="00E922E9"/>
    <w:rsid w:val="00F21699"/>
    <w:rsid w:val="00F22495"/>
    <w:rsid w:val="00F6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B6980-6DFF-4E1E-ADD3-EED42F46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E9"/>
  </w:style>
  <w:style w:type="paragraph" w:styleId="1">
    <w:name w:val="heading 1"/>
    <w:basedOn w:val="a"/>
    <w:next w:val="a"/>
    <w:link w:val="1Char"/>
    <w:uiPriority w:val="9"/>
    <w:qFormat/>
    <w:rsid w:val="00E922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922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922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922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922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922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922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922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922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2E9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E922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E922E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E922E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E922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922E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922E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E922E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E922E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E922E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E922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rsid w:val="00E922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E922E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E922E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6"/>
    <w:uiPriority w:val="11"/>
    <w:rsid w:val="00E922E9"/>
    <w:rPr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E922E9"/>
    <w:rPr>
      <w:b/>
      <w:bCs/>
      <w:color w:val="auto"/>
    </w:rPr>
  </w:style>
  <w:style w:type="character" w:styleId="a8">
    <w:name w:val="Emphasis"/>
    <w:basedOn w:val="a0"/>
    <w:uiPriority w:val="20"/>
    <w:qFormat/>
    <w:rsid w:val="00E922E9"/>
    <w:rPr>
      <w:i/>
      <w:iCs/>
      <w:color w:val="auto"/>
    </w:rPr>
  </w:style>
  <w:style w:type="paragraph" w:styleId="a9">
    <w:name w:val="No Spacing"/>
    <w:uiPriority w:val="1"/>
    <w:qFormat/>
    <w:rsid w:val="00E922E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E922E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E922E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E922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Έντονο απόσπασμα Char"/>
    <w:basedOn w:val="a0"/>
    <w:link w:val="ab"/>
    <w:uiPriority w:val="30"/>
    <w:rsid w:val="00E922E9"/>
    <w:rPr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E922E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E922E9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E922E9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E922E9"/>
    <w:rPr>
      <w:b/>
      <w:bCs/>
      <w:smallCaps/>
      <w:color w:val="5B9BD5" w:themeColor="accent1"/>
      <w:spacing w:val="5"/>
    </w:rPr>
  </w:style>
  <w:style w:type="character" w:styleId="af0">
    <w:name w:val="Book Title"/>
    <w:basedOn w:val="a0"/>
    <w:uiPriority w:val="33"/>
    <w:qFormat/>
    <w:rsid w:val="00E922E9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922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2016-10-24T09:17:00Z</dcterms:created>
  <dcterms:modified xsi:type="dcterms:W3CDTF">2017-01-17T08:48:00Z</dcterms:modified>
</cp:coreProperties>
</file>